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星级酒店管理程序---对诈骗犯罪的防范办法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​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为确保酒店正常经营秩序和财务不受侵害，防止诈骗案件的发生，财务部和酒店内商品经营部门要严格财务制度，对现金、支票及有价票证需严格管理，并张挂安全岗位责任制,双真贯彻执行，防止不法犯罪分子得逞。</w:t>
      </w:r>
    </w:p>
    <w:p>
      <w:pPr>
        <w:pStyle w:val="3"/>
        <w:keepNext w:val="0"/>
        <w:keepLines w:val="0"/>
        <w:widowControl/>
        <w:suppressLineNumbers w:val="0"/>
      </w:pPr>
      <w:r>
        <w:t>一）防止住店不法人员的诈骗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1.凡是住店人员入店时，必须填写住房登记卡，预交住房押金，前台服务人员要严格执行市公安局关于住宿客人必须持有效证件（护照、身份证）办理住店登记手续的规定，本人需与护照、身份证照片相待，如不符或有其他异常情况及时报告保安队和房务经理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2.对使用支票付帐的国内客人，要与支票发出单位核实，如有问题要机智的将持支票人留住，速报保安队，待保安人员赶到后一起进行处理。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3.对住店的中外宾客在酒店消费超过预付押金时，前台要报主管和房务经理，由他们查明原因，如有诈骗和跑帐嫌疑，报告保安队进行调查审理，如有必要保安队报公安局，由公安人员进行处理。</w:t>
      </w:r>
    </w:p>
    <w:p>
      <w:pPr>
        <w:pStyle w:val="3"/>
        <w:keepNext w:val="0"/>
        <w:keepLines w:val="0"/>
        <w:widowControl/>
        <w:suppressLineNumbers w:val="0"/>
      </w:pPr>
      <w:r>
        <w:t>二）防止使用信用卡或假币进行诈骗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1.酒店各部位收款员要保持高度警惕，熟悉银行通报终止付款的“黑名单"，坚持检査复核制度，堵塞漏洞。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2.注意检查发现和识别货币的真伪，特别是大面值的货币；发现假钞要速报保安队，由保安队和财务部出面处理。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3.发现有持有终止付款的“黑名单”的信用卡、假信用卡、假币者，应采取以下措施：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 a.同发卡银行联系，确定信用卡的真伪，一经确认是假信用卡或假币，立即将其信用卡、假币、护照、证件扣留，报保安队对持有者进行审查，视情况报公安机关进行审理。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 b.及时通知距收款点最近的安队人员到场，.控制持卡、持假币者，防止其逃离或做出危害我员工安全的行为。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4. 报告程序：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a.收款员控制持卡人或使用假币人，并扣留其所持的信用卡、假币、护照。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b.打电话报告房务经理、财务部和保安队。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 c.经保安队初步审理，视情况报告公安机关。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t>   d.做好公安机关来店审理的一切必要准备工作。</w:t>
      </w:r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026DC"/>
    <w:rsid w:val="03E0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2022-03-08T01:12:00Z</dcterms:created>
  <dc:creator>英子</dc:creator>
  <cp:lastModifiedBy>英子</cp:lastModifiedBy>
  <dcterms:modified xsi:type="dcterms:W3CDTF">2022-03-08T01:12:51Z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189A05AB5003460E99220210A91FC9A6</vt:lpwstr>
  </property>
</Properties>
</file>