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A682B" w14:textId="3C6A00A2" w:rsidR="00FB1B65" w:rsidRPr="00FB1B65" w:rsidRDefault="00FB1B65" w:rsidP="00FB1B65">
      <w:pPr>
        <w:rPr>
          <w:rFonts w:ascii="宋体" w:hAnsi="宋体" w:cs="宋体" w:hint="eastAsia"/>
          <w:kern w:val="0"/>
          <w:sz w:val="44"/>
          <w:szCs w:val="44"/>
        </w:rPr>
      </w:pPr>
      <w:r>
        <w:rPr>
          <w:rFonts w:ascii="宋体" w:hAnsi="宋体" w:cs="宋体"/>
          <w:kern w:val="0"/>
          <w:sz w:val="24"/>
        </w:rPr>
        <w:tab/>
      </w:r>
      <w:r w:rsidRPr="00FB1B65">
        <w:rPr>
          <w:rFonts w:ascii="Tahoma" w:hAnsi="Tahoma" w:cs="Tahoma"/>
          <w:color w:val="333333"/>
          <w:sz w:val="44"/>
          <w:szCs w:val="44"/>
          <w:shd w:val="clear" w:color="auto" w:fill="FFFFFF"/>
        </w:rPr>
        <w:t>酒店管理三</w:t>
      </w:r>
      <w:proofErr w:type="gramStart"/>
      <w:r w:rsidRPr="00FB1B65">
        <w:rPr>
          <w:rFonts w:ascii="Tahoma" w:hAnsi="Tahoma" w:cs="Tahoma"/>
          <w:color w:val="333333"/>
          <w:sz w:val="44"/>
          <w:szCs w:val="44"/>
          <w:shd w:val="clear" w:color="auto" w:fill="FFFFFF"/>
        </w:rPr>
        <w:t>正行动</w:t>
      </w:r>
      <w:proofErr w:type="gramEnd"/>
      <w:r w:rsidRPr="00FB1B65">
        <w:rPr>
          <w:rFonts w:ascii="Tahoma" w:hAnsi="Tahoma" w:cs="Tahoma"/>
          <w:color w:val="333333"/>
          <w:sz w:val="44"/>
          <w:szCs w:val="44"/>
          <w:shd w:val="clear" w:color="auto" w:fill="FFFFFF"/>
        </w:rPr>
        <w:t>纲领</w:t>
      </w:r>
      <w:r w:rsidRPr="00FB1B65">
        <w:rPr>
          <w:rFonts w:ascii="宋体" w:hAnsi="宋体" w:cs="宋体" w:hint="eastAsia"/>
          <w:kern w:val="0"/>
          <w:sz w:val="44"/>
          <w:szCs w:val="44"/>
        </w:rPr>
        <w:t>第三章</w:t>
      </w:r>
      <w:r w:rsidRPr="00FB1B65">
        <w:rPr>
          <w:rFonts w:ascii="宋体" w:hAnsi="宋体" w:cs="宋体" w:hint="eastAsia"/>
          <w:kern w:val="0"/>
          <w:sz w:val="44"/>
          <w:szCs w:val="44"/>
        </w:rPr>
        <w:t xml:space="preserve"> </w:t>
      </w:r>
      <w:r w:rsidRPr="00FB1B65">
        <w:rPr>
          <w:rFonts w:ascii="宋体" w:hAnsi="宋体" w:cs="宋体" w:hint="eastAsia"/>
          <w:kern w:val="0"/>
          <w:sz w:val="44"/>
          <w:szCs w:val="44"/>
        </w:rPr>
        <w:t>治团方针</w:t>
      </w:r>
    </w:p>
    <w:p w14:paraId="56C5E2F2" w14:textId="605542F8" w:rsidR="00EE5CC5" w:rsidRPr="00FB1B65" w:rsidRDefault="00FB1B65" w:rsidP="00FB1B65">
      <w:r w:rsidRPr="00D13FA1">
        <w:rPr>
          <w:rFonts w:ascii="宋体" w:hAnsi="宋体" w:cs="宋体" w:hint="eastAsia"/>
          <w:kern w:val="0"/>
          <w:sz w:val="24"/>
        </w:rPr>
        <w:br/>
      </w:r>
      <w:r w:rsidRPr="00D13FA1">
        <w:rPr>
          <w:rFonts w:ascii="宋体" w:hAnsi="宋体" w:cs="宋体" w:hint="eastAsia"/>
          <w:kern w:val="0"/>
          <w:sz w:val="24"/>
        </w:rPr>
        <w:t>第四条</w:t>
      </w:r>
      <w:r w:rsidRPr="00D13FA1">
        <w:rPr>
          <w:rFonts w:ascii="宋体" w:hAnsi="宋体" w:cs="宋体" w:hint="eastAsia"/>
          <w:kern w:val="0"/>
          <w:sz w:val="24"/>
        </w:rPr>
        <w:t xml:space="preserve"> </w:t>
      </w:r>
      <w:r w:rsidRPr="00D13FA1">
        <w:rPr>
          <w:rFonts w:ascii="宋体" w:hAnsi="宋体" w:cs="宋体" w:hint="eastAsia"/>
          <w:kern w:val="0"/>
          <w:sz w:val="24"/>
        </w:rPr>
        <w:t>治</w:t>
      </w:r>
      <w:proofErr w:type="gramStart"/>
      <w:r w:rsidRPr="00D13FA1">
        <w:rPr>
          <w:rFonts w:ascii="宋体" w:hAnsi="宋体" w:cs="宋体" w:hint="eastAsia"/>
          <w:kern w:val="0"/>
          <w:sz w:val="24"/>
        </w:rPr>
        <w:t>团方针</w:t>
      </w:r>
      <w:proofErr w:type="gramEnd"/>
      <w:r w:rsidRPr="00D13FA1">
        <w:rPr>
          <w:rFonts w:ascii="宋体" w:hAnsi="宋体" w:cs="宋体" w:hint="eastAsia"/>
          <w:kern w:val="0"/>
          <w:sz w:val="24"/>
        </w:rPr>
        <w:br/>
      </w:r>
      <w:r w:rsidRPr="00D13FA1">
        <w:rPr>
          <w:rFonts w:ascii="宋体" w:hAnsi="宋体" w:cs="宋体" w:hint="eastAsia"/>
          <w:kern w:val="0"/>
          <w:sz w:val="24"/>
        </w:rPr>
        <w:t>我们的治</w:t>
      </w:r>
      <w:proofErr w:type="gramStart"/>
      <w:r w:rsidRPr="00D13FA1">
        <w:rPr>
          <w:rFonts w:ascii="宋体" w:hAnsi="宋体" w:cs="宋体" w:hint="eastAsia"/>
          <w:kern w:val="0"/>
          <w:sz w:val="24"/>
        </w:rPr>
        <w:t>团方针</w:t>
      </w:r>
      <w:proofErr w:type="gramEnd"/>
      <w:r w:rsidRPr="00D13FA1">
        <w:rPr>
          <w:rFonts w:ascii="宋体" w:hAnsi="宋体" w:cs="宋体" w:hint="eastAsia"/>
          <w:kern w:val="0"/>
          <w:sz w:val="24"/>
        </w:rPr>
        <w:t>是：以人为本，实事求是。</w:t>
      </w:r>
      <w:r w:rsidRPr="00D13FA1">
        <w:rPr>
          <w:rFonts w:ascii="宋体" w:hAnsi="宋体" w:cs="宋体" w:hint="eastAsia"/>
          <w:kern w:val="0"/>
          <w:sz w:val="24"/>
        </w:rPr>
        <w:br/>
      </w:r>
      <w:r w:rsidRPr="00D13FA1">
        <w:rPr>
          <w:rFonts w:ascii="宋体" w:hAnsi="宋体" w:cs="宋体" w:hint="eastAsia"/>
          <w:kern w:val="0"/>
          <w:sz w:val="24"/>
        </w:rPr>
        <w:t>我们认为，企业存在的价值是为了满足人的需求，而企业的价值又是由人创造的，因而，我们必须将“以人为本”作为我们开展一切工作的出发点，充分调动内外部积极因素，以推动集团的持续发展。</w:t>
      </w:r>
      <w:r w:rsidRPr="00D13FA1">
        <w:rPr>
          <w:rFonts w:ascii="宋体" w:hAnsi="宋体" w:cs="宋体" w:hint="eastAsia"/>
          <w:kern w:val="0"/>
          <w:sz w:val="24"/>
        </w:rPr>
        <w:br/>
      </w:r>
      <w:r w:rsidRPr="00D13FA1">
        <w:rPr>
          <w:rFonts w:ascii="宋体" w:hAnsi="宋体" w:cs="宋体" w:hint="eastAsia"/>
          <w:kern w:val="0"/>
          <w:sz w:val="24"/>
        </w:rPr>
        <w:t>我们信守在本纲领“企业宣言”中的承诺，正确对待和处理与顾客、员工、股东及合作伙伴之间的关系。</w:t>
      </w:r>
      <w:r w:rsidRPr="00D13FA1">
        <w:rPr>
          <w:rFonts w:ascii="宋体" w:hAnsi="宋体" w:cs="宋体" w:hint="eastAsia"/>
          <w:kern w:val="0"/>
          <w:sz w:val="24"/>
        </w:rPr>
        <w:br/>
      </w:r>
      <w:r w:rsidRPr="00D13FA1">
        <w:rPr>
          <w:rFonts w:ascii="宋体" w:hAnsi="宋体" w:cs="宋体" w:hint="eastAsia"/>
          <w:kern w:val="0"/>
          <w:sz w:val="24"/>
        </w:rPr>
        <w:t>我们认为，能否做到实事求是，关乎我们工作的成败和企业的兴衰。所以，我们必须将实事求是作为我们处理一切问题的世界观和方法论。我们要始终保持务实的心态，坚持一切从实际出发，尊重客观事实，遵循客观规律，以使我们的经营管理工作切合实际，并富有成效。</w:t>
      </w:r>
      <w:r w:rsidRPr="00D13FA1">
        <w:rPr>
          <w:rFonts w:ascii="宋体" w:hAnsi="宋体" w:cs="宋体" w:hint="eastAsia"/>
          <w:kern w:val="0"/>
          <w:sz w:val="24"/>
        </w:rPr>
        <w:br/>
      </w:r>
    </w:p>
    <w:sectPr w:rsidR="00EE5CC5" w:rsidRPr="00FB1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A01D2B"/>
    <w:rsid w:val="00EE5CC5"/>
    <w:rsid w:val="00FB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</cp:revision>
  <dcterms:created xsi:type="dcterms:W3CDTF">2021-09-07T07:01:00Z</dcterms:created>
  <dcterms:modified xsi:type="dcterms:W3CDTF">2021-09-07T07:10:00Z</dcterms:modified>
</cp:coreProperties>
</file>